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4446</wp:posOffset>
            </wp:positionH>
            <wp:positionV relativeFrom="paragraph">
              <wp:posOffset>52368</wp:posOffset>
            </wp:positionV>
            <wp:extent cx="3020695" cy="885825"/>
            <wp:effectExtent b="0" l="0" r="0" t="0"/>
            <wp:wrapSquare wrapText="bothSides" distB="0" distT="0" distL="114300" distR="114300"/>
            <wp:docPr id="140947315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20695" cy="885825"/>
                    </a:xfrm>
                    <a:prstGeom prst="rect"/>
                    <a:ln/>
                  </pic:spPr>
                </pic:pic>
              </a:graphicData>
            </a:graphic>
          </wp:anchor>
        </w:drawing>
      </w:r>
    </w:p>
    <w:p w:rsidR="00000000" w:rsidDel="00000000" w:rsidP="00000000" w:rsidRDefault="00000000" w:rsidRPr="00000000" w14:paraId="00000002">
      <w:pPr>
        <w:jc w:val="right"/>
        <w:rPr/>
      </w:pPr>
      <w:r w:rsidDel="00000000" w:rsidR="00000000" w:rsidRPr="00000000">
        <w:rPr>
          <w:rtl w:val="0"/>
        </w:rPr>
        <w:t xml:space="preserve">NovoPsych Pty Ltd</w:t>
      </w:r>
    </w:p>
    <w:p w:rsidR="00000000" w:rsidDel="00000000" w:rsidP="00000000" w:rsidRDefault="00000000" w:rsidRPr="00000000" w14:paraId="00000003">
      <w:pPr>
        <w:jc w:val="right"/>
        <w:rPr/>
      </w:pPr>
      <w:r w:rsidDel="00000000" w:rsidR="00000000" w:rsidRPr="00000000">
        <w:rPr>
          <w:rtl w:val="0"/>
        </w:rPr>
        <w:t xml:space="preserve">NovoPsych.com.au</w:t>
      </w:r>
    </w:p>
    <w:p w:rsidR="00000000" w:rsidDel="00000000" w:rsidP="00000000" w:rsidRDefault="00000000" w:rsidRPr="00000000" w14:paraId="00000004">
      <w:pPr>
        <w:jc w:val="right"/>
        <w:rPr/>
      </w:pPr>
      <w:r w:rsidDel="00000000" w:rsidR="00000000" w:rsidRPr="00000000">
        <w:rPr>
          <w:rtl w:val="0"/>
        </w:rPr>
        <w:t xml:space="preserve">Phone: 03 7019 4244</w:t>
      </w:r>
    </w:p>
    <w:p w:rsidR="00000000" w:rsidDel="00000000" w:rsidP="00000000" w:rsidRDefault="00000000" w:rsidRPr="00000000" w14:paraId="00000005">
      <w:pPr>
        <w:jc w:val="right"/>
        <w:rPr/>
      </w:pPr>
      <w:r w:rsidDel="00000000" w:rsidR="00000000" w:rsidRPr="00000000">
        <w:rPr>
          <w:rtl w:val="0"/>
        </w:rPr>
        <w:t xml:space="preserve">Email: info@novopsych.com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tabs>
          <w:tab w:val="left" w:leader="none" w:pos="5445"/>
        </w:tabs>
        <w:rPr/>
      </w:pPr>
      <w:r w:rsidDel="00000000" w:rsidR="00000000" w:rsidRPr="00000000">
        <w:rPr>
          <w:rtl w:val="0"/>
        </w:rPr>
      </w:r>
    </w:p>
    <w:p w:rsidR="00000000" w:rsidDel="00000000" w:rsidP="00000000" w:rsidRDefault="00000000" w:rsidRPr="00000000" w14:paraId="00000008">
      <w:pPr>
        <w:tabs>
          <w:tab w:val="left" w:leader="none" w:pos="5445"/>
        </w:tabs>
        <w:rPr/>
      </w:pPr>
      <w:r w:rsidDel="00000000" w:rsidR="00000000" w:rsidRPr="00000000">
        <w:rPr>
          <w:rtl w:val="0"/>
        </w:rPr>
      </w:r>
    </w:p>
    <w:p w:rsidR="00000000" w:rsidDel="00000000" w:rsidP="00000000" w:rsidRDefault="00000000" w:rsidRPr="00000000" w14:paraId="00000009">
      <w:pPr>
        <w:tabs>
          <w:tab w:val="left" w:leader="none" w:pos="5445"/>
        </w:tabs>
        <w:jc w:val="center"/>
        <w:rPr>
          <w:b w:val="1"/>
        </w:rPr>
      </w:pPr>
      <w:r w:rsidDel="00000000" w:rsidR="00000000" w:rsidRPr="00000000">
        <w:rPr>
          <w:b w:val="1"/>
          <w:rtl w:val="0"/>
        </w:rPr>
        <w:t xml:space="preserve">NovoNote</w:t>
        <w:br w:type="textWrapping"/>
        <w:t xml:space="preserve">Note Taker Fact Sheet</w:t>
      </w:r>
    </w:p>
    <w:p w:rsidR="00000000" w:rsidDel="00000000" w:rsidP="00000000" w:rsidRDefault="00000000" w:rsidRPr="00000000" w14:paraId="0000000A">
      <w:pPr>
        <w:tabs>
          <w:tab w:val="left" w:leader="none" w:pos="5445"/>
        </w:tabs>
        <w:rPr/>
      </w:pPr>
      <w:r w:rsidDel="00000000" w:rsidR="00000000" w:rsidRPr="00000000">
        <w:rPr>
          <w:rtl w:val="0"/>
        </w:rPr>
      </w:r>
    </w:p>
    <w:p w:rsidR="00000000" w:rsidDel="00000000" w:rsidP="00000000" w:rsidRDefault="00000000" w:rsidRPr="00000000" w14:paraId="0000000B">
      <w:pPr>
        <w:tabs>
          <w:tab w:val="left" w:leader="none" w:pos="5445"/>
        </w:tabs>
        <w:rPr/>
      </w:pPr>
      <w:r w:rsidDel="00000000" w:rsidR="00000000" w:rsidRPr="00000000">
        <w:rPr>
          <w:rtl w:val="0"/>
        </w:rPr>
        <w:t xml:space="preserve">Clinicians</w:t>
      </w:r>
      <w:r w:rsidDel="00000000" w:rsidR="00000000" w:rsidRPr="00000000">
        <w:rPr>
          <w:rtl w:val="0"/>
        </w:rPr>
        <w:t xml:space="preserve"> at our clinic are using NovoNote, an AI tool designed to assist </w:t>
      </w:r>
      <w:r w:rsidDel="00000000" w:rsidR="00000000" w:rsidRPr="00000000">
        <w:rPr>
          <w:rtl w:val="0"/>
        </w:rPr>
        <w:t xml:space="preserve">with</w:t>
      </w:r>
      <w:r w:rsidDel="00000000" w:rsidR="00000000" w:rsidRPr="00000000">
        <w:rPr>
          <w:rtl w:val="0"/>
        </w:rPr>
        <w:t xml:space="preserve"> taking notes during your session. Below is an explanatory statement about our use of this technology.</w:t>
      </w:r>
    </w:p>
    <w:p w:rsidR="00000000" w:rsidDel="00000000" w:rsidP="00000000" w:rsidRDefault="00000000" w:rsidRPr="00000000" w14:paraId="0000000C">
      <w:pPr>
        <w:tabs>
          <w:tab w:val="left" w:leader="none" w:pos="5445"/>
        </w:tabs>
        <w:rPr/>
      </w:pPr>
      <w:r w:rsidDel="00000000" w:rsidR="00000000" w:rsidRPr="00000000">
        <w:rPr>
          <w:rtl w:val="0"/>
        </w:rPr>
      </w:r>
    </w:p>
    <w:p w:rsidR="00000000" w:rsidDel="00000000" w:rsidP="00000000" w:rsidRDefault="00000000" w:rsidRPr="00000000" w14:paraId="0000000D">
      <w:pPr>
        <w:tabs>
          <w:tab w:val="left" w:leader="none" w:pos="5445"/>
        </w:tabs>
        <w:rPr/>
      </w:pPr>
      <w:r w:rsidDel="00000000" w:rsidR="00000000" w:rsidRPr="00000000">
        <w:rPr>
          <w:b w:val="1"/>
          <w:rtl w:val="0"/>
        </w:rPr>
        <w:t xml:space="preserve">Purpose of the </w:t>
      </w:r>
      <w:r w:rsidDel="00000000" w:rsidR="00000000" w:rsidRPr="00000000">
        <w:rPr>
          <w:b w:val="1"/>
          <w:rtl w:val="0"/>
        </w:rPr>
        <w:t xml:space="preserve">AI</w:t>
      </w:r>
      <w:r w:rsidDel="00000000" w:rsidR="00000000" w:rsidRPr="00000000">
        <w:rPr>
          <w:b w:val="1"/>
          <w:rtl w:val="0"/>
        </w:rPr>
        <w:t xml:space="preserve"> note taker</w:t>
      </w:r>
      <w:r w:rsidDel="00000000" w:rsidR="00000000" w:rsidRPr="00000000">
        <w:rPr>
          <w:rtl w:val="0"/>
        </w:rPr>
        <w:t xml:space="preserve">: The use of an automated note taker was adopted to enable us to focus more on communication and patient care during sessions, rather than being distracted </w:t>
      </w:r>
      <w:r w:rsidDel="00000000" w:rsidR="00000000" w:rsidRPr="00000000">
        <w:rPr>
          <w:rtl w:val="0"/>
        </w:rPr>
        <w:t xml:space="preserve">by </w:t>
      </w:r>
      <w:r w:rsidDel="00000000" w:rsidR="00000000" w:rsidRPr="00000000">
        <w:rPr>
          <w:rtl w:val="0"/>
        </w:rPr>
        <w:t xml:space="preserve">note-taking</w:t>
      </w:r>
      <w:r w:rsidDel="00000000" w:rsidR="00000000" w:rsidRPr="00000000">
        <w:rPr>
          <w:rtl w:val="0"/>
        </w:rPr>
        <w:t xml:space="preserve">. By changing the way we take notes, we also aim to </w:t>
      </w:r>
      <w:r w:rsidDel="00000000" w:rsidR="00000000" w:rsidRPr="00000000">
        <w:rPr>
          <w:rtl w:val="0"/>
        </w:rPr>
        <w:t xml:space="preserve">provide</w:t>
      </w:r>
      <w:r w:rsidDel="00000000" w:rsidR="00000000" w:rsidRPr="00000000">
        <w:rPr>
          <w:rtl w:val="0"/>
        </w:rPr>
        <w:t xml:space="preserve"> more accurate and detailed documentation of our sessions.</w:t>
      </w:r>
    </w:p>
    <w:p w:rsidR="00000000" w:rsidDel="00000000" w:rsidP="00000000" w:rsidRDefault="00000000" w:rsidRPr="00000000" w14:paraId="0000000E">
      <w:pPr>
        <w:tabs>
          <w:tab w:val="left" w:leader="none" w:pos="5445"/>
        </w:tabs>
        <w:rPr/>
      </w:pPr>
      <w:r w:rsidDel="00000000" w:rsidR="00000000" w:rsidRPr="00000000">
        <w:rPr>
          <w:rtl w:val="0"/>
        </w:rPr>
      </w:r>
    </w:p>
    <w:p w:rsidR="00000000" w:rsidDel="00000000" w:rsidP="00000000" w:rsidRDefault="00000000" w:rsidRPr="00000000" w14:paraId="0000000F">
      <w:pPr>
        <w:tabs>
          <w:tab w:val="left" w:leader="none" w:pos="5445"/>
        </w:tabs>
        <w:rPr/>
      </w:pPr>
      <w:r w:rsidDel="00000000" w:rsidR="00000000" w:rsidRPr="00000000">
        <w:rPr>
          <w:b w:val="1"/>
          <w:rtl w:val="0"/>
        </w:rPr>
        <w:t xml:space="preserve">Your Consent: </w:t>
      </w:r>
      <w:r w:rsidDel="00000000" w:rsidR="00000000" w:rsidRPr="00000000">
        <w:rPr>
          <w:rtl w:val="0"/>
        </w:rPr>
        <w:t xml:space="preserve">Before using NovoNote</w:t>
      </w:r>
      <w:r w:rsidDel="00000000" w:rsidR="00000000" w:rsidRPr="00000000">
        <w:rPr>
          <w:rtl w:val="0"/>
        </w:rPr>
        <w:t xml:space="preserve">, </w:t>
      </w:r>
      <w:r w:rsidDel="00000000" w:rsidR="00000000" w:rsidRPr="00000000">
        <w:rPr>
          <w:rtl w:val="0"/>
        </w:rPr>
        <w:t xml:space="preserve">your clinician will ask for your consent. You have the right to withdraw your consent at any time. </w:t>
      </w:r>
    </w:p>
    <w:p w:rsidR="00000000" w:rsidDel="00000000" w:rsidP="00000000" w:rsidRDefault="00000000" w:rsidRPr="00000000" w14:paraId="00000010">
      <w:pPr>
        <w:tabs>
          <w:tab w:val="left" w:leader="none" w:pos="5445"/>
        </w:tabs>
        <w:rPr/>
      </w:pPr>
      <w:r w:rsidDel="00000000" w:rsidR="00000000" w:rsidRPr="00000000">
        <w:rPr>
          <w:rtl w:val="0"/>
        </w:rPr>
      </w:r>
    </w:p>
    <w:p w:rsidR="00000000" w:rsidDel="00000000" w:rsidP="00000000" w:rsidRDefault="00000000" w:rsidRPr="00000000" w14:paraId="00000011">
      <w:pPr>
        <w:tabs>
          <w:tab w:val="left" w:leader="none" w:pos="5445"/>
        </w:tabs>
        <w:rPr/>
      </w:pPr>
      <w:r w:rsidDel="00000000" w:rsidR="00000000" w:rsidRPr="00000000">
        <w:rPr>
          <w:b w:val="1"/>
          <w:rtl w:val="0"/>
        </w:rPr>
        <w:t xml:space="preserve">About NovoNote</w:t>
      </w:r>
      <w:r w:rsidDel="00000000" w:rsidR="00000000" w:rsidRPr="00000000">
        <w:rPr>
          <w:rtl w:val="0"/>
        </w:rPr>
        <w:t xml:space="preserve">: NovoNote is produced by the Australian company founded in 2012, NovoPsych. NovoNote is a secure and encrypted platform that converts the audio from our consultations into clinical summaries. </w:t>
        <w:br w:type="textWrapping"/>
      </w:r>
    </w:p>
    <w:p w:rsidR="00000000" w:rsidDel="00000000" w:rsidP="00000000" w:rsidRDefault="00000000" w:rsidRPr="00000000" w14:paraId="00000012">
      <w:pPr>
        <w:tabs>
          <w:tab w:val="left" w:leader="none" w:pos="5445"/>
        </w:tabs>
        <w:rPr/>
      </w:pPr>
      <w:r w:rsidDel="00000000" w:rsidR="00000000" w:rsidRPr="00000000">
        <w:rPr>
          <w:b w:val="1"/>
          <w:rtl w:val="0"/>
        </w:rPr>
        <w:t xml:space="preserve">Compliance and Security</w:t>
      </w:r>
      <w:r w:rsidDel="00000000" w:rsidR="00000000" w:rsidRPr="00000000">
        <w:rPr>
          <w:rtl w:val="0"/>
        </w:rPr>
        <w:t xml:space="preserve">: NovoNote complies with the Australian Privacy Principles and is compliant with AHPRA and HIPAA standards. It adheres to industry encryption and security protocols. Importantly, the audio recordings from sessions are never saved; instead, they are transformed into a transcript of the session and then discarded. NovoNote stores data on a secure server in Australia and our data processors never train AI models using your data. </w:t>
      </w:r>
    </w:p>
    <w:p w:rsidR="00000000" w:rsidDel="00000000" w:rsidP="00000000" w:rsidRDefault="00000000" w:rsidRPr="00000000" w14:paraId="00000013">
      <w:pPr>
        <w:tabs>
          <w:tab w:val="left" w:leader="none" w:pos="5445"/>
        </w:tabs>
        <w:rPr/>
      </w:pPr>
      <w:r w:rsidDel="00000000" w:rsidR="00000000" w:rsidRPr="00000000">
        <w:rPr>
          <w:rtl w:val="0"/>
        </w:rPr>
      </w:r>
    </w:p>
    <w:p w:rsidR="00000000" w:rsidDel="00000000" w:rsidP="00000000" w:rsidRDefault="00000000" w:rsidRPr="00000000" w14:paraId="00000014">
      <w:pPr>
        <w:tabs>
          <w:tab w:val="left" w:leader="none" w:pos="5445"/>
        </w:tabs>
        <w:rPr/>
      </w:pPr>
      <w:r w:rsidDel="00000000" w:rsidR="00000000" w:rsidRPr="00000000">
        <w:rPr>
          <w:b w:val="1"/>
          <w:rtl w:val="0"/>
        </w:rPr>
        <w:t xml:space="preserve">What is Saved: </w:t>
      </w:r>
      <w:r w:rsidDel="00000000" w:rsidR="00000000" w:rsidRPr="00000000">
        <w:rPr>
          <w:rtl w:val="0"/>
        </w:rPr>
        <w:t xml:space="preserve">As a healthcare provider</w:t>
      </w:r>
      <w:r w:rsidDel="00000000" w:rsidR="00000000" w:rsidRPr="00000000">
        <w:rPr>
          <w:rtl w:val="0"/>
        </w:rPr>
        <w:t xml:space="preserve">, </w:t>
      </w:r>
      <w:r w:rsidDel="00000000" w:rsidR="00000000" w:rsidRPr="00000000">
        <w:rPr>
          <w:rtl w:val="0"/>
        </w:rPr>
        <w:t xml:space="preserve">we keep notes of our contact with you to help us serve you better. NovoNote helps by transcribing the session and then providing a summary of that session. Typically, the transcript of the session will be deleted and will not make up part of your patient file, while the summary is saved into our practice management system. </w:t>
      </w:r>
    </w:p>
    <w:p w:rsidR="00000000" w:rsidDel="00000000" w:rsidP="00000000" w:rsidRDefault="00000000" w:rsidRPr="00000000" w14:paraId="00000015">
      <w:pPr>
        <w:tabs>
          <w:tab w:val="left" w:leader="none" w:pos="5445"/>
        </w:tabs>
        <w:rPr/>
      </w:pPr>
      <w:r w:rsidDel="00000000" w:rsidR="00000000" w:rsidRPr="00000000">
        <w:rPr>
          <w:rtl w:val="0"/>
        </w:rPr>
      </w:r>
    </w:p>
    <w:p w:rsidR="00000000" w:rsidDel="00000000" w:rsidP="00000000" w:rsidRDefault="00000000" w:rsidRPr="00000000" w14:paraId="00000016">
      <w:pPr>
        <w:tabs>
          <w:tab w:val="left" w:leader="none" w:pos="5445"/>
        </w:tabs>
        <w:rPr/>
      </w:pPr>
      <w:r w:rsidDel="00000000" w:rsidR="00000000" w:rsidRPr="00000000">
        <w:rPr>
          <w:b w:val="1"/>
          <w:rtl w:val="0"/>
        </w:rPr>
        <w:t xml:space="preserve">Questions</w:t>
      </w:r>
      <w:r w:rsidDel="00000000" w:rsidR="00000000" w:rsidRPr="00000000">
        <w:rPr>
          <w:rtl w:val="0"/>
        </w:rPr>
        <w:t xml:space="preserve">: Your clinician may be using this note-taking system during your sessions. Please do not hesitate to ask if you have any questions or concerns about this process. For further information on NovoNote’s security measures and protocols, please see their security page: </w:t>
      </w:r>
      <w:hyperlink r:id="rId8">
        <w:r w:rsidDel="00000000" w:rsidR="00000000" w:rsidRPr="00000000">
          <w:rPr>
            <w:color w:val="1155cc"/>
            <w:u w:val="single"/>
            <w:rtl w:val="0"/>
          </w:rPr>
          <w:t xml:space="preserve">NovoPsych.com.au/NovoNote-Security</w:t>
        </w:r>
      </w:hyperlink>
      <w:r w:rsidDel="00000000" w:rsidR="00000000" w:rsidRPr="00000000">
        <w:rPr>
          <w:rtl w:val="0"/>
        </w:rPr>
      </w:r>
    </w:p>
    <w:p w:rsidR="00000000" w:rsidDel="00000000" w:rsidP="00000000" w:rsidRDefault="00000000" w:rsidRPr="00000000" w14:paraId="00000017">
      <w:pPr>
        <w:tabs>
          <w:tab w:val="left" w:leader="none" w:pos="5445"/>
        </w:tabs>
        <w:rPr/>
      </w:pPr>
      <w:r w:rsidDel="00000000" w:rsidR="00000000" w:rsidRPr="00000000">
        <w:rPr>
          <w:rtl w:val="0"/>
        </w:rPr>
      </w:r>
    </w:p>
    <w:p w:rsidR="00000000" w:rsidDel="00000000" w:rsidP="00000000" w:rsidRDefault="00000000" w:rsidRPr="00000000" w14:paraId="00000018">
      <w:pPr>
        <w:tabs>
          <w:tab w:val="left" w:leader="none" w:pos="5445"/>
        </w:tabs>
        <w:rPr/>
      </w:pPr>
      <w:r w:rsidDel="00000000" w:rsidR="00000000" w:rsidRPr="00000000">
        <w:rPr>
          <w:rtl w:val="0"/>
        </w:rPr>
        <w:t xml:space="preserve">We are committed to providing you with the highest standard of care through these advanced technological practices.</w:t>
      </w:r>
    </w:p>
    <w:p w:rsidR="00000000" w:rsidDel="00000000" w:rsidP="00000000" w:rsidRDefault="00000000" w:rsidRPr="00000000" w14:paraId="00000019">
      <w:pPr>
        <w:tabs>
          <w:tab w:val="left" w:leader="none" w:pos="5445"/>
        </w:tabs>
        <w:rPr/>
      </w:pPr>
      <w:r w:rsidDel="00000000" w:rsidR="00000000" w:rsidRPr="00000000">
        <w:rPr>
          <w:rtl w:val="0"/>
        </w:rPr>
      </w:r>
    </w:p>
    <w:p w:rsidR="00000000" w:rsidDel="00000000" w:rsidP="00000000" w:rsidRDefault="00000000" w:rsidRPr="00000000" w14:paraId="0000001A">
      <w:pPr>
        <w:tabs>
          <w:tab w:val="left" w:leader="none" w:pos="5445"/>
        </w:tabs>
        <w:jc w:val="center"/>
        <w:rPr/>
      </w:pPr>
      <w:r w:rsidDel="00000000" w:rsidR="00000000" w:rsidRPr="00000000">
        <w:rPr>
          <w:rtl w:val="0"/>
        </w:rPr>
        <w:t xml:space="preserve">Contact</w:t>
      </w:r>
      <w:r w:rsidDel="00000000" w:rsidR="00000000" w:rsidRPr="00000000">
        <w:rPr>
          <w:rtl w:val="0"/>
        </w:rPr>
        <w:t xml:space="preserve"> NovoNote</w:t>
      </w:r>
    </w:p>
    <w:p w:rsidR="00000000" w:rsidDel="00000000" w:rsidP="00000000" w:rsidRDefault="00000000" w:rsidRPr="00000000" w14:paraId="0000001B">
      <w:pPr>
        <w:tabs>
          <w:tab w:val="left" w:leader="none" w:pos="5445"/>
        </w:tabs>
        <w:jc w:val="center"/>
        <w:rPr/>
      </w:pPr>
      <w:hyperlink r:id="rId9">
        <w:r w:rsidDel="00000000" w:rsidR="00000000" w:rsidRPr="00000000">
          <w:rPr>
            <w:color w:val="0000ff"/>
            <w:u w:val="single"/>
            <w:rtl w:val="0"/>
          </w:rPr>
          <w:t xml:space="preserve">NovoNote@NovoPsych.com</w:t>
        </w:r>
      </w:hyperlink>
      <w:r w:rsidDel="00000000" w:rsidR="00000000" w:rsidRPr="00000000">
        <w:rPr>
          <w:rtl w:val="0"/>
        </w:rPr>
      </w:r>
    </w:p>
    <w:p w:rsidR="00000000" w:rsidDel="00000000" w:rsidP="00000000" w:rsidRDefault="00000000" w:rsidRPr="00000000" w14:paraId="0000001C">
      <w:pPr>
        <w:tabs>
          <w:tab w:val="left" w:leader="none" w:pos="5445"/>
        </w:tabs>
        <w:jc w:val="center"/>
        <w:rPr/>
      </w:pPr>
      <w:hyperlink r:id="rId10">
        <w:r w:rsidDel="00000000" w:rsidR="00000000" w:rsidRPr="00000000">
          <w:rPr>
            <w:color w:val="1155cc"/>
            <w:u w:val="single"/>
            <w:rtl w:val="0"/>
          </w:rPr>
          <w:t xml:space="preserve">NovoPsych.com.au/NovoNote</w:t>
        </w:r>
      </w:hyperlink>
      <w:r w:rsidDel="00000000" w:rsidR="00000000" w:rsidRPr="00000000">
        <w:rPr>
          <w:rtl w:val="0"/>
        </w:rPr>
      </w:r>
    </w:p>
    <w:sectPr>
      <w:footerReference r:id="rId11" w:type="default"/>
      <w:footerReference r:id="rId12" w:type="even"/>
      <w:pgSz w:h="16840" w:w="11900" w:orient="portrait"/>
      <w:pgMar w:bottom="142" w:top="17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07F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71B4D"/>
    <w:pPr>
      <w:ind w:left="720"/>
      <w:contextualSpacing w:val="1"/>
    </w:pPr>
  </w:style>
  <w:style w:type="paragraph" w:styleId="BalloonText">
    <w:name w:val="Balloon Text"/>
    <w:basedOn w:val="Normal"/>
    <w:link w:val="BalloonTextChar"/>
    <w:uiPriority w:val="99"/>
    <w:semiHidden w:val="1"/>
    <w:unhideWhenUsed w:val="1"/>
    <w:rsid w:val="007242EE"/>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7242EE"/>
    <w:rPr>
      <w:rFonts w:ascii="Lucida Grande" w:cs="Lucida Grande" w:hAnsi="Lucida Grande"/>
      <w:sz w:val="18"/>
      <w:szCs w:val="18"/>
    </w:rPr>
  </w:style>
  <w:style w:type="paragraph" w:styleId="Header">
    <w:name w:val="header"/>
    <w:basedOn w:val="Normal"/>
    <w:link w:val="HeaderChar"/>
    <w:uiPriority w:val="99"/>
    <w:unhideWhenUsed w:val="1"/>
    <w:rsid w:val="00192932"/>
    <w:pPr>
      <w:tabs>
        <w:tab w:val="center" w:pos="4320"/>
        <w:tab w:val="right" w:pos="8640"/>
      </w:tabs>
    </w:pPr>
  </w:style>
  <w:style w:type="character" w:styleId="HeaderChar" w:customStyle="1">
    <w:name w:val="Header Char"/>
    <w:basedOn w:val="DefaultParagraphFont"/>
    <w:link w:val="Header"/>
    <w:uiPriority w:val="99"/>
    <w:rsid w:val="00192932"/>
  </w:style>
  <w:style w:type="paragraph" w:styleId="Footer">
    <w:name w:val="footer"/>
    <w:basedOn w:val="Normal"/>
    <w:link w:val="FooterChar"/>
    <w:uiPriority w:val="99"/>
    <w:unhideWhenUsed w:val="1"/>
    <w:rsid w:val="00192932"/>
    <w:pPr>
      <w:tabs>
        <w:tab w:val="center" w:pos="4320"/>
        <w:tab w:val="right" w:pos="8640"/>
      </w:tabs>
    </w:pPr>
  </w:style>
  <w:style w:type="character" w:styleId="FooterChar" w:customStyle="1">
    <w:name w:val="Footer Char"/>
    <w:basedOn w:val="DefaultParagraphFont"/>
    <w:link w:val="Footer"/>
    <w:uiPriority w:val="99"/>
    <w:rsid w:val="00192932"/>
  </w:style>
  <w:style w:type="character" w:styleId="PageNumber">
    <w:name w:val="page number"/>
    <w:basedOn w:val="DefaultParagraphFont"/>
    <w:uiPriority w:val="99"/>
    <w:semiHidden w:val="1"/>
    <w:unhideWhenUsed w:val="1"/>
    <w:rsid w:val="009C6C7E"/>
  </w:style>
  <w:style w:type="character" w:styleId="Hyperlink">
    <w:name w:val="Hyperlink"/>
    <w:basedOn w:val="DefaultParagraphFont"/>
    <w:uiPriority w:val="99"/>
    <w:unhideWhenUsed w:val="1"/>
    <w:rsid w:val="002B68DB"/>
    <w:rPr>
      <w:color w:val="0000ff" w:themeColor="hyperlink"/>
      <w:u w:val="single"/>
    </w:rPr>
  </w:style>
  <w:style w:type="character" w:styleId="UnresolvedMention">
    <w:name w:val="Unresolved Mention"/>
    <w:basedOn w:val="DefaultParagraphFont"/>
    <w:uiPriority w:val="99"/>
    <w:semiHidden w:val="1"/>
    <w:unhideWhenUsed w:val="1"/>
    <w:rsid w:val="002B68D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https://novopsych.com.au/NovoNote" TargetMode="External"/><Relationship Id="rId12" Type="http://schemas.openxmlformats.org/officeDocument/2006/relationships/footer" Target="footer1.xml"/><Relationship Id="rId9" Type="http://schemas.openxmlformats.org/officeDocument/2006/relationships/hyperlink" Target="mailto:NovoNote@NovoPsych.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novopsych.com.au/novonote_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gHYbsdOzW5yOG1aYphb2mHmfSg==">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2024-10-14T04:57:00Z</dcterms:created>
  <dc:creator>Ben</dc:creator>
</cp:coreProperties>
</file>